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39BA"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ab/>
      </w:r>
      <w:r w:rsidRPr="00C7724B">
        <w:rPr>
          <w:rFonts w:ascii="Calibri" w:eastAsia="Times New Roman" w:hAnsi="Calibri" w:cs="Calibri"/>
          <w:color w:val="000000"/>
        </w:rPr>
        <w:tab/>
      </w:r>
      <w:r w:rsidRPr="00C7724B">
        <w:rPr>
          <w:rFonts w:ascii="Calibri" w:eastAsia="Times New Roman" w:hAnsi="Calibri" w:cs="Calibri"/>
          <w:color w:val="000000"/>
        </w:rPr>
        <w:tab/>
      </w:r>
      <w:r w:rsidRPr="00C7724B">
        <w:rPr>
          <w:rFonts w:ascii="Calibri" w:eastAsia="Times New Roman" w:hAnsi="Calibri" w:cs="Calibri"/>
          <w:color w:val="000000"/>
        </w:rPr>
        <w:tab/>
      </w:r>
      <w:r w:rsidRPr="00C7724B">
        <w:rPr>
          <w:rFonts w:ascii="Calibri" w:eastAsia="Times New Roman" w:hAnsi="Calibri" w:cs="Calibri"/>
          <w:b/>
          <w:bCs/>
          <w:color w:val="000000"/>
        </w:rPr>
        <w:t>VILLAGE HALL OF HARRISTOWN</w:t>
      </w:r>
    </w:p>
    <w:p w14:paraId="6C805ED2"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color w:val="000000"/>
        </w:rPr>
        <w:t>                                                                       June 27, 2022</w:t>
      </w:r>
    </w:p>
    <w:p w14:paraId="13C29EB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The Village of Harristown Board of Trustees held their monthly meeting on June 27, </w:t>
      </w:r>
      <w:proofErr w:type="gramStart"/>
      <w:r w:rsidRPr="00C7724B">
        <w:rPr>
          <w:rFonts w:ascii="Calibri" w:eastAsia="Times New Roman" w:hAnsi="Calibri" w:cs="Calibri"/>
          <w:color w:val="000000"/>
        </w:rPr>
        <w:t>2022</w:t>
      </w:r>
      <w:proofErr w:type="gramEnd"/>
      <w:r w:rsidRPr="00C7724B">
        <w:rPr>
          <w:rFonts w:ascii="Calibri" w:eastAsia="Times New Roman" w:hAnsi="Calibri" w:cs="Calibri"/>
          <w:color w:val="000000"/>
        </w:rPr>
        <w:t xml:space="preserve"> at 185 N. </w:t>
      </w:r>
      <w:proofErr w:type="spellStart"/>
      <w:r w:rsidRPr="00C7724B">
        <w:rPr>
          <w:rFonts w:ascii="Calibri" w:eastAsia="Times New Roman" w:hAnsi="Calibri" w:cs="Calibri"/>
          <w:color w:val="000000"/>
        </w:rPr>
        <w:t>Kembark</w:t>
      </w:r>
      <w:proofErr w:type="spellEnd"/>
      <w:r w:rsidRPr="00C7724B">
        <w:rPr>
          <w:rFonts w:ascii="Calibri" w:eastAsia="Times New Roman" w:hAnsi="Calibri" w:cs="Calibri"/>
          <w:color w:val="000000"/>
        </w:rPr>
        <w:t xml:space="preserve"> St, Harristown, IL.  Trustees Teresa Acree, Jay </w:t>
      </w:r>
      <w:proofErr w:type="spellStart"/>
      <w:r w:rsidRPr="00C7724B">
        <w:rPr>
          <w:rFonts w:ascii="Calibri" w:eastAsia="Times New Roman" w:hAnsi="Calibri" w:cs="Calibri"/>
          <w:color w:val="000000"/>
        </w:rPr>
        <w:t>Trusner</w:t>
      </w:r>
      <w:proofErr w:type="spellEnd"/>
      <w:r w:rsidRPr="00C7724B">
        <w:rPr>
          <w:rFonts w:ascii="Calibri" w:eastAsia="Times New Roman" w:hAnsi="Calibri" w:cs="Calibri"/>
          <w:color w:val="000000"/>
        </w:rPr>
        <w:t xml:space="preserve">, Kourt Mooney, Kevin Vessels, Les Jenkins,  Larry Ditty, , Budget Officer Rick Laskowski, Treasurer Julie Rose,  Attorney Andrew Weatherford, Clerk Penny </w:t>
      </w:r>
      <w:proofErr w:type="gramStart"/>
      <w:r w:rsidRPr="00C7724B">
        <w:rPr>
          <w:rFonts w:ascii="Calibri" w:eastAsia="Times New Roman" w:hAnsi="Calibri" w:cs="Calibri"/>
          <w:color w:val="000000"/>
        </w:rPr>
        <w:t>Allen</w:t>
      </w:r>
      <w:proofErr w:type="gramEnd"/>
      <w:r w:rsidRPr="00C7724B">
        <w:rPr>
          <w:rFonts w:ascii="Calibri" w:eastAsia="Times New Roman" w:hAnsi="Calibri" w:cs="Calibri"/>
          <w:color w:val="000000"/>
        </w:rPr>
        <w:t xml:space="preserve"> and Mayor Evelyn Deverell were present. The meeting was called to order at 6:30 pm, followed by the Pledge of Allegiance.</w:t>
      </w:r>
    </w:p>
    <w:p w14:paraId="2C4FB93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Adopt Meeting Agenda</w:t>
      </w:r>
    </w:p>
    <w:p w14:paraId="0981013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Motion by Trustee Vessels to adopt the meeting agenda. Trustee Ditty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 </w:t>
      </w:r>
    </w:p>
    <w:p w14:paraId="35188874"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Approval of Minutes </w:t>
      </w:r>
    </w:p>
    <w:p w14:paraId="09378C1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May 23, 2022 – page -1- should read variance “500 ft” not 800 ft.  Page -2- Billingsley TIF should say $50,000 more in 12 months.  Motion by Trustee Vessels to approve the minutes with above corrections.  Trustee Jenkins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3305AF1D"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Visitors</w:t>
      </w:r>
    </w:p>
    <w:p w14:paraId="7C1BA8D3"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No visitors wished to address the board. </w:t>
      </w:r>
    </w:p>
    <w:p w14:paraId="4C2896D2"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Treasurers Report</w:t>
      </w:r>
    </w:p>
    <w:p w14:paraId="4C2ECCFB"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Treasurer Rose discussed the health medical plan increase effective 7/1/22; now $570.10 per employee per month, was $ 509.</w:t>
      </w:r>
    </w:p>
    <w:p w14:paraId="3A7A991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Motion by Trustee Acree to approve the treasurers report. Trustee </w:t>
      </w:r>
      <w:proofErr w:type="spellStart"/>
      <w:r w:rsidRPr="00C7724B">
        <w:rPr>
          <w:rFonts w:ascii="Calibri" w:eastAsia="Times New Roman" w:hAnsi="Calibri" w:cs="Calibri"/>
          <w:color w:val="000000"/>
        </w:rPr>
        <w:t>Trusner</w:t>
      </w:r>
      <w:proofErr w:type="spellEnd"/>
      <w:r w:rsidRPr="00C7724B">
        <w:rPr>
          <w:rFonts w:ascii="Calibri" w:eastAsia="Times New Roman" w:hAnsi="Calibri" w:cs="Calibri"/>
          <w:color w:val="000000"/>
        </w:rPr>
        <w:t xml:space="preserve">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0C4FF461" w14:textId="77777777" w:rsidR="00C7724B" w:rsidRPr="00C7724B" w:rsidRDefault="00C7724B" w:rsidP="00C7724B">
      <w:pPr>
        <w:spacing w:line="240" w:lineRule="auto"/>
        <w:rPr>
          <w:rFonts w:ascii="Times New Roman" w:eastAsia="Times New Roman" w:hAnsi="Times New Roman" w:cs="Times New Roman"/>
          <w:sz w:val="24"/>
          <w:szCs w:val="24"/>
        </w:rPr>
      </w:pPr>
      <w:proofErr w:type="spellStart"/>
      <w:r w:rsidRPr="00C7724B">
        <w:rPr>
          <w:rFonts w:ascii="Calibri" w:eastAsia="Times New Roman" w:hAnsi="Calibri" w:cs="Calibri"/>
          <w:color w:val="000000"/>
        </w:rPr>
        <w:t>Chastian</w:t>
      </w:r>
      <w:proofErr w:type="spellEnd"/>
      <w:r w:rsidRPr="00C7724B">
        <w:rPr>
          <w:rFonts w:ascii="Calibri" w:eastAsia="Times New Roman" w:hAnsi="Calibri" w:cs="Calibri"/>
          <w:color w:val="000000"/>
        </w:rPr>
        <w:t>    IEPA      $  6098.07  WF</w:t>
      </w:r>
    </w:p>
    <w:p w14:paraId="725EEBBA"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Chastain    IEPA      $ 10402.52   WF</w:t>
      </w:r>
    </w:p>
    <w:p w14:paraId="3E862B24"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Gunther Salt           $ 2704.17     WF</w:t>
      </w:r>
    </w:p>
    <w:p w14:paraId="3C31E58F"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Moran   Economic dev   $ 2232.50    TIF</w:t>
      </w:r>
    </w:p>
    <w:p w14:paraId="614084DA"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Triangle Diesel       $ 1216.00    GF</w:t>
      </w:r>
    </w:p>
    <w:p w14:paraId="03357A3D"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Motion by Trustee Jenkins to approve the payment of the above bills, total $ 22653.26.  Trustee Ditty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359F1DE0"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Budget Officer Report</w:t>
      </w:r>
    </w:p>
    <w:p w14:paraId="3449D832"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BO Laskowski discussed</w:t>
      </w:r>
    </w:p>
    <w:p w14:paraId="0FF7BB07"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Motion by Trustee </w:t>
      </w:r>
      <w:proofErr w:type="spellStart"/>
      <w:r w:rsidRPr="00C7724B">
        <w:rPr>
          <w:rFonts w:ascii="Calibri" w:eastAsia="Times New Roman" w:hAnsi="Calibri" w:cs="Calibri"/>
          <w:color w:val="000000"/>
        </w:rPr>
        <w:t>Trusner</w:t>
      </w:r>
      <w:proofErr w:type="spellEnd"/>
      <w:r w:rsidRPr="00C7724B">
        <w:rPr>
          <w:rFonts w:ascii="Calibri" w:eastAsia="Times New Roman" w:hAnsi="Calibri" w:cs="Calibri"/>
          <w:color w:val="000000"/>
        </w:rPr>
        <w:t xml:space="preserve"> to approve Budget officers report. Trustee Mooney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  </w:t>
      </w:r>
    </w:p>
    <w:p w14:paraId="2DCEAC3F"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Engineer Report</w:t>
      </w:r>
      <w:r w:rsidRPr="00C7724B">
        <w:rPr>
          <w:rFonts w:ascii="Calibri" w:eastAsia="Times New Roman" w:hAnsi="Calibri" w:cs="Calibri"/>
          <w:color w:val="000000"/>
        </w:rPr>
        <w:t> </w:t>
      </w:r>
    </w:p>
    <w:p w14:paraId="6CB2C94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Ron Legner not present</w:t>
      </w:r>
    </w:p>
    <w:p w14:paraId="21E05AD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i/>
          <w:iCs/>
          <w:color w:val="000000"/>
        </w:rPr>
        <w:t>Project 6899 water improvement-</w:t>
      </w:r>
      <w:r w:rsidRPr="00C7724B">
        <w:rPr>
          <w:rFonts w:ascii="Calibri" w:eastAsia="Times New Roman" w:hAnsi="Calibri" w:cs="Calibri"/>
          <w:color w:val="000000"/>
        </w:rPr>
        <w:t>testing and disinfection of new water tower complete.  IEPA operating permit received and tower in service. </w:t>
      </w:r>
    </w:p>
    <w:p w14:paraId="3709F732"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lastRenderedPageBreak/>
        <w:t>Page -2-</w:t>
      </w:r>
    </w:p>
    <w:p w14:paraId="145D1421"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Village Hall of Harristown</w:t>
      </w:r>
    </w:p>
    <w:p w14:paraId="51D9FD1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June 27, 2022</w:t>
      </w:r>
    </w:p>
    <w:p w14:paraId="32CF6A0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i/>
          <w:iCs/>
          <w:color w:val="000000"/>
        </w:rPr>
        <w:t>Suburban –</w:t>
      </w:r>
      <w:r w:rsidRPr="00C7724B">
        <w:rPr>
          <w:rFonts w:ascii="Calibri" w:eastAsia="Times New Roman" w:hAnsi="Calibri" w:cs="Calibri"/>
          <w:color w:val="000000"/>
        </w:rPr>
        <w:t xml:space="preserve"> no progress</w:t>
      </w:r>
    </w:p>
    <w:p w14:paraId="5A2315A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i/>
          <w:iCs/>
          <w:color w:val="000000"/>
        </w:rPr>
        <w:t>Milano and Grunloh-</w:t>
      </w:r>
      <w:r w:rsidRPr="00C7724B">
        <w:rPr>
          <w:rFonts w:ascii="Calibri" w:eastAsia="Times New Roman" w:hAnsi="Calibri" w:cs="Calibri"/>
          <w:color w:val="000000"/>
        </w:rPr>
        <w:t>MB construction water main.  Original contract $53,000.  Change order because $7090 was included in contract for seeding, mulch, straightening out dirt.  Contract $63650.  We are submitting a decrease of $7090, total cost $ 56560.  Motion by Trustee Jenkins to approve change order #1, decrease of $7090 MB Construction. Trustee Ditty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0F02D80D"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Zoning and Planning</w:t>
      </w:r>
    </w:p>
    <w:p w14:paraId="7B273486"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Resignation received from Joseph Williamson. Motion by Trustee </w:t>
      </w:r>
      <w:proofErr w:type="spellStart"/>
      <w:r w:rsidRPr="00C7724B">
        <w:rPr>
          <w:rFonts w:ascii="Calibri" w:eastAsia="Times New Roman" w:hAnsi="Calibri" w:cs="Calibri"/>
          <w:color w:val="000000"/>
        </w:rPr>
        <w:t>Trusner</w:t>
      </w:r>
      <w:proofErr w:type="spellEnd"/>
      <w:r w:rsidRPr="00C7724B">
        <w:rPr>
          <w:rFonts w:ascii="Calibri" w:eastAsia="Times New Roman" w:hAnsi="Calibri" w:cs="Calibri"/>
          <w:color w:val="000000"/>
        </w:rPr>
        <w:t xml:space="preserve"> to approve two new zoning members, Wendy </w:t>
      </w:r>
      <w:proofErr w:type="gramStart"/>
      <w:r w:rsidRPr="00C7724B">
        <w:rPr>
          <w:rFonts w:ascii="Calibri" w:eastAsia="Times New Roman" w:hAnsi="Calibri" w:cs="Calibri"/>
          <w:color w:val="000000"/>
        </w:rPr>
        <w:t>Terry</w:t>
      </w:r>
      <w:proofErr w:type="gramEnd"/>
      <w:r w:rsidRPr="00C7724B">
        <w:rPr>
          <w:rFonts w:ascii="Calibri" w:eastAsia="Times New Roman" w:hAnsi="Calibri" w:cs="Calibri"/>
          <w:color w:val="000000"/>
        </w:rPr>
        <w:t xml:space="preserve"> and Josh Parrish.  Trustee Acree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 Clerk Allen swore new members in. </w:t>
      </w:r>
    </w:p>
    <w:p w14:paraId="2A16F5A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w:t>
      </w:r>
      <w:r w:rsidRPr="00C7724B">
        <w:rPr>
          <w:rFonts w:ascii="Calibri" w:eastAsia="Times New Roman" w:hAnsi="Calibri" w:cs="Calibri"/>
          <w:b/>
          <w:bCs/>
          <w:i/>
          <w:iCs/>
          <w:color w:val="000000"/>
        </w:rPr>
        <w:t>Public Works</w:t>
      </w:r>
    </w:p>
    <w:p w14:paraId="4DDB2D5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Jonathon Closs discussed.  New water tower is </w:t>
      </w:r>
      <w:proofErr w:type="gramStart"/>
      <w:r w:rsidRPr="00C7724B">
        <w:rPr>
          <w:rFonts w:ascii="Calibri" w:eastAsia="Times New Roman" w:hAnsi="Calibri" w:cs="Calibri"/>
          <w:color w:val="000000"/>
        </w:rPr>
        <w:t>on line</w:t>
      </w:r>
      <w:proofErr w:type="gramEnd"/>
      <w:r w:rsidRPr="00C7724B">
        <w:rPr>
          <w:rFonts w:ascii="Calibri" w:eastAsia="Times New Roman" w:hAnsi="Calibri" w:cs="Calibri"/>
          <w:color w:val="000000"/>
        </w:rPr>
        <w:t xml:space="preserve">; old tower off line. A lot of clean up to be done. He feels everything should be completed by 8/31/2022.  Our booster station is installed at Illiopolis. He is thinking July 19, </w:t>
      </w:r>
      <w:proofErr w:type="gramStart"/>
      <w:r w:rsidRPr="00C7724B">
        <w:rPr>
          <w:rFonts w:ascii="Calibri" w:eastAsia="Times New Roman" w:hAnsi="Calibri" w:cs="Calibri"/>
          <w:color w:val="000000"/>
        </w:rPr>
        <w:t>2022</w:t>
      </w:r>
      <w:proofErr w:type="gramEnd"/>
      <w:r w:rsidRPr="00C7724B">
        <w:rPr>
          <w:rFonts w:ascii="Calibri" w:eastAsia="Times New Roman" w:hAnsi="Calibri" w:cs="Calibri"/>
          <w:color w:val="000000"/>
        </w:rPr>
        <w:t xml:space="preserve"> they will be pumping water to village, no later than 7/31/2022. He has received his certificate for Class D operator.  He will be on vacation starting July 15 so should hold off on MFT until he returns.  </w:t>
      </w:r>
    </w:p>
    <w:p w14:paraId="6C67070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Mayor Deverell requested Attorney Weatherford opinion on having the wells decommissioned.  Do we need property </w:t>
      </w:r>
      <w:proofErr w:type="gramStart"/>
      <w:r w:rsidRPr="00C7724B">
        <w:rPr>
          <w:rFonts w:ascii="Calibri" w:eastAsia="Times New Roman" w:hAnsi="Calibri" w:cs="Calibri"/>
          <w:color w:val="000000"/>
        </w:rPr>
        <w:t>owners</w:t>
      </w:r>
      <w:proofErr w:type="gramEnd"/>
      <w:r w:rsidRPr="00C7724B">
        <w:rPr>
          <w:rFonts w:ascii="Calibri" w:eastAsia="Times New Roman" w:hAnsi="Calibri" w:cs="Calibri"/>
          <w:color w:val="000000"/>
        </w:rPr>
        <w:t xml:space="preserve"> permission?  Once we are on the coop, wells will not be needed.  Attorney will </w:t>
      </w:r>
      <w:proofErr w:type="gramStart"/>
      <w:r w:rsidRPr="00C7724B">
        <w:rPr>
          <w:rFonts w:ascii="Calibri" w:eastAsia="Times New Roman" w:hAnsi="Calibri" w:cs="Calibri"/>
          <w:color w:val="000000"/>
        </w:rPr>
        <w:t>look into</w:t>
      </w:r>
      <w:proofErr w:type="gramEnd"/>
      <w:r w:rsidRPr="00C7724B">
        <w:rPr>
          <w:rFonts w:ascii="Calibri" w:eastAsia="Times New Roman" w:hAnsi="Calibri" w:cs="Calibri"/>
          <w:color w:val="000000"/>
        </w:rPr>
        <w:t xml:space="preserve"> this. Mayor Deverell stated they may want to get one company to decommission all village wells at once.  We still owe payment on wells while decommissioning; owner never got back with us with a contract on well #2.  Mr. Closs indicated will need to run a service line to the building.  </w:t>
      </w:r>
    </w:p>
    <w:p w14:paraId="47852F4C"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Old Business</w:t>
      </w:r>
    </w:p>
    <w:p w14:paraId="5B74406A"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Ordinance 22-08- had to remove line – letter D-removed 3</w:t>
      </w:r>
      <w:r w:rsidRPr="00C7724B">
        <w:rPr>
          <w:rFonts w:ascii="Calibri" w:eastAsia="Times New Roman" w:hAnsi="Calibri" w:cs="Calibri"/>
          <w:color w:val="000000"/>
          <w:sz w:val="13"/>
          <w:szCs w:val="13"/>
          <w:vertAlign w:val="superscript"/>
        </w:rPr>
        <w:t>rd</w:t>
      </w:r>
      <w:r w:rsidRPr="00C7724B">
        <w:rPr>
          <w:rFonts w:ascii="Calibri" w:eastAsia="Times New Roman" w:hAnsi="Calibri" w:cs="Calibri"/>
          <w:color w:val="000000"/>
        </w:rPr>
        <w:t xml:space="preserve"> line.  Distributed new copy.</w:t>
      </w:r>
    </w:p>
    <w:p w14:paraId="15D7F921"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Billingsley’s liquor and gambling moved to ordinance section. </w:t>
      </w:r>
    </w:p>
    <w:p w14:paraId="197D1991"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New Business</w:t>
      </w:r>
    </w:p>
    <w:p w14:paraId="6F4A9A74"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Motion by Trustee Vessels to adopt as resolution 22-09, setting rules and regulations for operating skid steer. Trustee Mooney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1C14389F"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Trustee Mooney discussed complaint for 205 S Birks St.  This is a health and safety hazard. Multiple unlicensed vehicles (7), rotting debris and garbage under tarps.  A  letter will be sent.  </w:t>
      </w:r>
    </w:p>
    <w:p w14:paraId="4ECCF591"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Mayor Deverell said there were issues with </w:t>
      </w:r>
      <w:proofErr w:type="gramStart"/>
      <w:r w:rsidRPr="00C7724B">
        <w:rPr>
          <w:rFonts w:ascii="Calibri" w:eastAsia="Times New Roman" w:hAnsi="Calibri" w:cs="Calibri"/>
          <w:color w:val="000000"/>
        </w:rPr>
        <w:t>fireworks;</w:t>
      </w:r>
      <w:proofErr w:type="gramEnd"/>
      <w:r w:rsidRPr="00C7724B">
        <w:rPr>
          <w:rFonts w:ascii="Calibri" w:eastAsia="Times New Roman" w:hAnsi="Calibri" w:cs="Calibri"/>
          <w:color w:val="000000"/>
        </w:rPr>
        <w:t xml:space="preserve"> no ordinance against fireworks though. Sent residents violation of noise ordinance and </w:t>
      </w:r>
      <w:proofErr w:type="gramStart"/>
      <w:r w:rsidRPr="00C7724B">
        <w:rPr>
          <w:rFonts w:ascii="Calibri" w:eastAsia="Times New Roman" w:hAnsi="Calibri" w:cs="Calibri"/>
          <w:color w:val="000000"/>
        </w:rPr>
        <w:t>debris;</w:t>
      </w:r>
      <w:proofErr w:type="gramEnd"/>
      <w:r w:rsidRPr="00C7724B">
        <w:rPr>
          <w:rFonts w:ascii="Calibri" w:eastAsia="Times New Roman" w:hAnsi="Calibri" w:cs="Calibri"/>
          <w:color w:val="000000"/>
        </w:rPr>
        <w:t xml:space="preserve"> complaint against resident. </w:t>
      </w:r>
    </w:p>
    <w:p w14:paraId="27F5924B"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Personnel Committee </w:t>
      </w:r>
    </w:p>
    <w:p w14:paraId="12FA2030"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Ad will be placed in </w:t>
      </w:r>
      <w:proofErr w:type="spellStart"/>
      <w:r w:rsidRPr="00C7724B">
        <w:rPr>
          <w:rFonts w:ascii="Calibri" w:eastAsia="Times New Roman" w:hAnsi="Calibri" w:cs="Calibri"/>
          <w:color w:val="000000"/>
        </w:rPr>
        <w:t>Sentinal</w:t>
      </w:r>
      <w:proofErr w:type="spellEnd"/>
      <w:r w:rsidRPr="00C7724B">
        <w:rPr>
          <w:rFonts w:ascii="Calibri" w:eastAsia="Times New Roman" w:hAnsi="Calibri" w:cs="Calibri"/>
          <w:color w:val="000000"/>
        </w:rPr>
        <w:t xml:space="preserve"> Thursday and in Central Illinoishelp.com for the clerical position for the village office</w:t>
      </w:r>
    </w:p>
    <w:p w14:paraId="20B19C3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lastRenderedPageBreak/>
        <w:t>Page-3-</w:t>
      </w:r>
    </w:p>
    <w:p w14:paraId="58C2CE75"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Village Hall of Harristown</w:t>
      </w:r>
    </w:p>
    <w:p w14:paraId="44774E9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June 27, 2022</w:t>
      </w:r>
    </w:p>
    <w:p w14:paraId="300F133B" w14:textId="77777777" w:rsidR="00C7724B" w:rsidRPr="00C7724B" w:rsidRDefault="00C7724B" w:rsidP="00C7724B">
      <w:pPr>
        <w:spacing w:after="0" w:line="240" w:lineRule="auto"/>
        <w:rPr>
          <w:rFonts w:ascii="Times New Roman" w:eastAsia="Times New Roman" w:hAnsi="Times New Roman" w:cs="Times New Roman"/>
          <w:sz w:val="24"/>
          <w:szCs w:val="24"/>
        </w:rPr>
      </w:pPr>
    </w:p>
    <w:p w14:paraId="4D619B7E"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Streets and Alleys Committee</w:t>
      </w:r>
    </w:p>
    <w:p w14:paraId="3497218B"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Nothing to report</w:t>
      </w:r>
    </w:p>
    <w:p w14:paraId="24EE9323"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Finance Committee</w:t>
      </w:r>
    </w:p>
    <w:p w14:paraId="6F8F5DAF"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Nothing to report</w:t>
      </w:r>
    </w:p>
    <w:p w14:paraId="6A09F6B6"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Ordinance Committee</w:t>
      </w:r>
    </w:p>
    <w:p w14:paraId="1B4A92F0"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Cannabis ordinance passed as 22-07- submitted to General Code but not updated yet.  Mayor Deverell would like the general code to hold off on cannabis and latest liquor ordinance until Board looks them over carefully. Ordinance 22-07 says can have a cannabis lounge.  Need to think about this and look at everything very carefully before putting </w:t>
      </w:r>
      <w:proofErr w:type="gramStart"/>
      <w:r w:rsidRPr="00C7724B">
        <w:rPr>
          <w:rFonts w:ascii="Calibri" w:eastAsia="Times New Roman" w:hAnsi="Calibri" w:cs="Calibri"/>
          <w:color w:val="000000"/>
        </w:rPr>
        <w:t>on line</w:t>
      </w:r>
      <w:proofErr w:type="gramEnd"/>
      <w:r w:rsidRPr="00C7724B">
        <w:rPr>
          <w:rFonts w:ascii="Calibri" w:eastAsia="Times New Roman" w:hAnsi="Calibri" w:cs="Calibri"/>
          <w:color w:val="000000"/>
        </w:rPr>
        <w:t xml:space="preserve">.  Right </w:t>
      </w:r>
      <w:proofErr w:type="gramStart"/>
      <w:r w:rsidRPr="00C7724B">
        <w:rPr>
          <w:rFonts w:ascii="Calibri" w:eastAsia="Times New Roman" w:hAnsi="Calibri" w:cs="Calibri"/>
          <w:color w:val="000000"/>
        </w:rPr>
        <w:t>now</w:t>
      </w:r>
      <w:proofErr w:type="gramEnd"/>
      <w:r w:rsidRPr="00C7724B">
        <w:rPr>
          <w:rFonts w:ascii="Calibri" w:eastAsia="Times New Roman" w:hAnsi="Calibri" w:cs="Calibri"/>
          <w:color w:val="000000"/>
        </w:rPr>
        <w:t xml:space="preserve"> ordinance says can have a lounge but they have not asked for anything yet.</w:t>
      </w:r>
    </w:p>
    <w:p w14:paraId="16F3CD7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Liquor licenses were discussed.  Currently we have 5 classes, Class A, B, C, D and E.  Billingsley’s would like to have a liquor license so people could buy alcohol there and then go play the gambling machines.  Trustee Acree stated she believes this is excessive to have drinking at a gas station. They want a combo license, sale liquor and consumption. Attorney Weatherford said they can get two separate licenses. Trustee Mooney questioned if combo license G is good and add no package liquor allowed in gaming room, only individual drinks.  Attorney said could simplify. Take Class D and add gaming parlor.  No class E currently and could do away with Class E.  Board thinks Class E could work for Billingsley. 121 would like a liquor license for this weekend to serve alcoholic lotus drinks. According to their license, they have authority to do this. Temporary licenses need to be able to tell the difference between service organizations and clubs versus licenses for profit.  The West End Package temporary license is on hold for now.  </w:t>
      </w:r>
    </w:p>
    <w:p w14:paraId="221E24A0"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Water and Sewer</w:t>
      </w:r>
    </w:p>
    <w:p w14:paraId="796FD22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Nothing to report</w:t>
      </w:r>
    </w:p>
    <w:p w14:paraId="51DE460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b/>
          <w:bCs/>
          <w:i/>
          <w:iCs/>
          <w:color w:val="000000"/>
        </w:rPr>
        <w:t>Economic Development</w:t>
      </w:r>
    </w:p>
    <w:p w14:paraId="5731AAB3"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4</w:t>
      </w:r>
      <w:r w:rsidRPr="00C7724B">
        <w:rPr>
          <w:rFonts w:ascii="Calibri" w:eastAsia="Times New Roman" w:hAnsi="Calibri" w:cs="Calibri"/>
          <w:color w:val="000000"/>
          <w:sz w:val="13"/>
          <w:szCs w:val="13"/>
          <w:vertAlign w:val="superscript"/>
        </w:rPr>
        <w:t>th</w:t>
      </w:r>
      <w:r w:rsidRPr="00C7724B">
        <w:rPr>
          <w:rFonts w:ascii="Calibri" w:eastAsia="Times New Roman" w:hAnsi="Calibri" w:cs="Calibri"/>
          <w:color w:val="000000"/>
        </w:rPr>
        <w:t xml:space="preserve"> of July collected $1000 in raffle and 50/50; this will go to next year’s celebration. If any left from sponsors will go to Veterans/1</w:t>
      </w:r>
      <w:r w:rsidRPr="00C7724B">
        <w:rPr>
          <w:rFonts w:ascii="Calibri" w:eastAsia="Times New Roman" w:hAnsi="Calibri" w:cs="Calibri"/>
          <w:color w:val="000000"/>
          <w:sz w:val="13"/>
          <w:szCs w:val="13"/>
          <w:vertAlign w:val="superscript"/>
        </w:rPr>
        <w:t>st</w:t>
      </w:r>
      <w:r w:rsidRPr="00C7724B">
        <w:rPr>
          <w:rFonts w:ascii="Calibri" w:eastAsia="Times New Roman" w:hAnsi="Calibri" w:cs="Calibri"/>
          <w:color w:val="000000"/>
        </w:rPr>
        <w:t xml:space="preserve"> responder fund. </w:t>
      </w:r>
    </w:p>
    <w:p w14:paraId="276E704B"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Dinner will be held on 8/6/2022 for the Veteran/1</w:t>
      </w:r>
      <w:r w:rsidRPr="00C7724B">
        <w:rPr>
          <w:rFonts w:ascii="Calibri" w:eastAsia="Times New Roman" w:hAnsi="Calibri" w:cs="Calibri"/>
          <w:color w:val="000000"/>
          <w:sz w:val="13"/>
          <w:szCs w:val="13"/>
          <w:vertAlign w:val="superscript"/>
        </w:rPr>
        <w:t>st</w:t>
      </w:r>
      <w:r w:rsidRPr="00C7724B">
        <w:rPr>
          <w:rFonts w:ascii="Calibri" w:eastAsia="Times New Roman" w:hAnsi="Calibri" w:cs="Calibri"/>
          <w:color w:val="000000"/>
        </w:rPr>
        <w:t xml:space="preserve"> Responder Fund at the Village Hall.</w:t>
      </w:r>
    </w:p>
    <w:p w14:paraId="52D6A9DD"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Mural at 4334 W. Main – Pops Place building.  Will be meeting with Mr. Johnson to discuss a possible mural and awnings for building. </w:t>
      </w:r>
    </w:p>
    <w:p w14:paraId="103F5B1B"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 xml:space="preserve">Cannabis ordinance 22-07 was discussed. Board wants to change the ordinance to read 500 ft from residence for craft </w:t>
      </w:r>
      <w:proofErr w:type="spellStart"/>
      <w:r w:rsidRPr="00C7724B">
        <w:rPr>
          <w:rFonts w:ascii="Calibri" w:eastAsia="Times New Roman" w:hAnsi="Calibri" w:cs="Calibri"/>
          <w:color w:val="000000"/>
        </w:rPr>
        <w:t>growery</w:t>
      </w:r>
      <w:proofErr w:type="spellEnd"/>
      <w:r w:rsidRPr="00C7724B">
        <w:rPr>
          <w:rFonts w:ascii="Calibri" w:eastAsia="Times New Roman" w:hAnsi="Calibri" w:cs="Calibri"/>
          <w:color w:val="000000"/>
        </w:rPr>
        <w:t>.  Board feels covered regarding a cannabis lounge. Suggest putting it all in Chapter 22 Cannabis-remove from Chapter 40 and move to chapter 22. Chapter 22 covers zoning and all necessary items.  Eliminate it being in two places.</w:t>
      </w:r>
    </w:p>
    <w:p w14:paraId="6996C9C9"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Page-4-</w:t>
      </w:r>
    </w:p>
    <w:p w14:paraId="58C81FF3"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lastRenderedPageBreak/>
        <w:t>Village Hall of Harristown</w:t>
      </w:r>
    </w:p>
    <w:p w14:paraId="107E97C1"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June 27, 2022</w:t>
      </w:r>
    </w:p>
    <w:p w14:paraId="63907EDC" w14:textId="77777777" w:rsidR="00C7724B" w:rsidRPr="00C7724B" w:rsidRDefault="00C7724B" w:rsidP="00C7724B">
      <w:pPr>
        <w:spacing w:after="0" w:line="240" w:lineRule="auto"/>
        <w:rPr>
          <w:rFonts w:ascii="Times New Roman" w:eastAsia="Times New Roman" w:hAnsi="Times New Roman" w:cs="Times New Roman"/>
          <w:sz w:val="24"/>
          <w:szCs w:val="24"/>
        </w:rPr>
      </w:pPr>
    </w:p>
    <w:p w14:paraId="395F9D28"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Motion by Trustee Vessels to adjourn.  Trustee Ditty 2</w:t>
      </w:r>
      <w:r w:rsidRPr="00C7724B">
        <w:rPr>
          <w:rFonts w:ascii="Calibri" w:eastAsia="Times New Roman" w:hAnsi="Calibri" w:cs="Calibri"/>
          <w:color w:val="000000"/>
          <w:sz w:val="13"/>
          <w:szCs w:val="13"/>
          <w:vertAlign w:val="superscript"/>
        </w:rPr>
        <w:t>nd</w:t>
      </w:r>
      <w:r w:rsidRPr="00C7724B">
        <w:rPr>
          <w:rFonts w:ascii="Calibri" w:eastAsia="Times New Roman" w:hAnsi="Calibri" w:cs="Calibri"/>
          <w:color w:val="000000"/>
        </w:rPr>
        <w:t>. Approved 6-0</w:t>
      </w:r>
    </w:p>
    <w:p w14:paraId="241CDC34"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Meeting adjourned at 8:40 pm</w:t>
      </w:r>
    </w:p>
    <w:p w14:paraId="0238741C" w14:textId="77777777" w:rsidR="00C7724B" w:rsidRPr="00C7724B" w:rsidRDefault="00C7724B" w:rsidP="00C7724B">
      <w:pPr>
        <w:spacing w:after="240" w:line="240" w:lineRule="auto"/>
        <w:rPr>
          <w:rFonts w:ascii="Times New Roman" w:eastAsia="Times New Roman" w:hAnsi="Times New Roman" w:cs="Times New Roman"/>
          <w:sz w:val="24"/>
          <w:szCs w:val="24"/>
        </w:rPr>
      </w:pPr>
    </w:p>
    <w:p w14:paraId="4ACB1902"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Penny J. Allen</w:t>
      </w:r>
    </w:p>
    <w:p w14:paraId="6C8B3C77" w14:textId="77777777" w:rsidR="00C7724B" w:rsidRPr="00C7724B" w:rsidRDefault="00C7724B" w:rsidP="00C7724B">
      <w:pPr>
        <w:spacing w:line="240" w:lineRule="auto"/>
        <w:rPr>
          <w:rFonts w:ascii="Times New Roman" w:eastAsia="Times New Roman" w:hAnsi="Times New Roman" w:cs="Times New Roman"/>
          <w:sz w:val="24"/>
          <w:szCs w:val="24"/>
        </w:rPr>
      </w:pPr>
      <w:r w:rsidRPr="00C7724B">
        <w:rPr>
          <w:rFonts w:ascii="Calibri" w:eastAsia="Times New Roman" w:hAnsi="Calibri" w:cs="Calibri"/>
          <w:color w:val="000000"/>
        </w:rPr>
        <w:t>Village Clerk</w:t>
      </w:r>
    </w:p>
    <w:p w14:paraId="651AC495" w14:textId="77777777" w:rsidR="00F65AA0" w:rsidRDefault="00F65AA0"/>
    <w:sectPr w:rsidR="00F6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4B"/>
    <w:rsid w:val="00C7724B"/>
    <w:rsid w:val="00F6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C8EB"/>
  <w15:chartTrackingRefBased/>
  <w15:docId w15:val="{80872137-F412-4E9D-BF7B-CFC728AA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cp:revision>
  <dcterms:created xsi:type="dcterms:W3CDTF">2022-07-27T19:55:00Z</dcterms:created>
  <dcterms:modified xsi:type="dcterms:W3CDTF">2022-07-27T19:56:00Z</dcterms:modified>
</cp:coreProperties>
</file>